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98" w:rsidRPr="00E92956" w:rsidRDefault="00B37218" w:rsidP="002D52F2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0"/>
          <w:szCs w:val="30"/>
          <w:lang w:eastAsia="ru-RU"/>
        </w:rPr>
      </w:pPr>
      <w:r w:rsidRPr="00E92956">
        <w:rPr>
          <w:rFonts w:ascii="Times New Roman" w:eastAsia="Times New Roman" w:hAnsi="Times New Roman" w:cs="Times New Roman"/>
          <w:b/>
          <w:color w:val="111111"/>
          <w:kern w:val="36"/>
          <w:sz w:val="30"/>
          <w:szCs w:val="30"/>
          <w:lang w:eastAsia="ru-RU"/>
        </w:rPr>
        <w:t>Информационно-образовательный проект «ШАГ»</w:t>
      </w:r>
    </w:p>
    <w:p w:rsidR="00B37218" w:rsidRPr="00E92956" w:rsidRDefault="00B37218" w:rsidP="002D52F2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0"/>
          <w:szCs w:val="30"/>
          <w:lang w:eastAsia="ru-RU"/>
        </w:rPr>
      </w:pPr>
      <w:r w:rsidRPr="00E92956">
        <w:rPr>
          <w:rFonts w:ascii="Times New Roman" w:eastAsia="Times New Roman" w:hAnsi="Times New Roman" w:cs="Times New Roman"/>
          <w:b/>
          <w:color w:val="111111"/>
          <w:kern w:val="36"/>
          <w:sz w:val="30"/>
          <w:szCs w:val="30"/>
          <w:lang w:eastAsia="ru-RU"/>
        </w:rPr>
        <w:t xml:space="preserve"> для учащихся 8-11 классов</w:t>
      </w:r>
    </w:p>
    <w:p w:rsidR="002D52F2" w:rsidRPr="00A80B5E" w:rsidRDefault="004F74FE" w:rsidP="002D52F2">
      <w:pPr>
        <w:pStyle w:val="Default"/>
        <w:spacing w:line="360" w:lineRule="auto"/>
        <w:ind w:firstLine="708"/>
        <w:jc w:val="both"/>
        <w:rPr>
          <w:color w:val="auto"/>
        </w:rPr>
      </w:pPr>
      <w:r w:rsidRPr="004F74FE">
        <w:rPr>
          <w:rFonts w:eastAsia="Times New Roman"/>
          <w:color w:val="auto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118110</wp:posOffset>
            </wp:positionV>
            <wp:extent cx="1914525" cy="1438275"/>
            <wp:effectExtent l="19050" t="0" r="9525" b="0"/>
            <wp:wrapTight wrapText="bothSides">
              <wp:wrapPolygon edited="0">
                <wp:start x="-215" y="0"/>
                <wp:lineTo x="-215" y="21457"/>
                <wp:lineTo x="21707" y="21457"/>
                <wp:lineTo x="21707" y="0"/>
                <wp:lineTo x="-215" y="0"/>
              </wp:wrapPolygon>
            </wp:wrapTight>
            <wp:docPr id="2" name="Рисунок 1" descr="C:\Users\User\Desktop\изображение_viber_2024-03-22_11-05-29-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бражение_viber_2024-03-22_11-05-29-3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52F2" w:rsidRPr="00A80B5E">
        <w:rPr>
          <w:rFonts w:eastAsia="Times New Roman"/>
          <w:color w:val="auto"/>
          <w:sz w:val="28"/>
          <w:szCs w:val="28"/>
          <w:lang w:eastAsia="ru-RU"/>
        </w:rPr>
        <w:t>21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2D52F2" w:rsidRPr="00A80B5E">
        <w:rPr>
          <w:rFonts w:eastAsia="Times New Roman"/>
          <w:color w:val="auto"/>
          <w:sz w:val="28"/>
          <w:szCs w:val="28"/>
          <w:lang w:eastAsia="ru-RU"/>
        </w:rPr>
        <w:t>марта 2024 года в государственном учреждении образования «Путришковская средняя школа имени Ф.Л.Крайника» состоялось мероприятие в рамках информационно-образовательного проекта «ШАГ» – «Школа Активного Гражданина» для учащихся 8-11 классов по теме </w:t>
      </w:r>
      <w:bookmarkStart w:id="0" w:name="_Hlk147745150"/>
      <w:r w:rsidR="002D52F2" w:rsidRPr="00A80B5E">
        <w:rPr>
          <w:rFonts w:eastAsia="Times New Roman"/>
          <w:color w:val="auto"/>
          <w:sz w:val="28"/>
          <w:szCs w:val="28"/>
          <w:lang w:eastAsia="ru-RU"/>
        </w:rPr>
        <w:t>«</w:t>
      </w:r>
      <w:r w:rsidR="002D52F2" w:rsidRPr="00A80B5E">
        <w:rPr>
          <w:color w:val="auto"/>
          <w:sz w:val="28"/>
          <w:szCs w:val="28"/>
        </w:rPr>
        <w:t xml:space="preserve">Родина моя Беларусь в лицах. </w:t>
      </w:r>
      <w:proofErr w:type="gramStart"/>
      <w:r w:rsidR="002D52F2" w:rsidRPr="00A80B5E">
        <w:rPr>
          <w:color w:val="auto"/>
          <w:sz w:val="28"/>
          <w:szCs w:val="28"/>
        </w:rPr>
        <w:t>Преданные делу и стране» (о государственных деятелях, представителях органов государственного управления).</w:t>
      </w:r>
      <w:proofErr w:type="gramEnd"/>
    </w:p>
    <w:bookmarkEnd w:id="0"/>
    <w:p w:rsidR="002D52F2" w:rsidRPr="00A80B5E" w:rsidRDefault="002D52F2" w:rsidP="002D52F2">
      <w:pPr>
        <w:pStyle w:val="Default"/>
        <w:spacing w:line="360" w:lineRule="auto"/>
        <w:ind w:firstLine="708"/>
        <w:jc w:val="both"/>
        <w:rPr>
          <w:color w:val="auto"/>
        </w:rPr>
      </w:pPr>
      <w:r w:rsidRPr="00A80B5E">
        <w:rPr>
          <w:color w:val="auto"/>
          <w:sz w:val="28"/>
          <w:szCs w:val="28"/>
        </w:rPr>
        <w:t xml:space="preserve">В рамках </w:t>
      </w:r>
      <w:proofErr w:type="spellStart"/>
      <w:r w:rsidRPr="00A80B5E">
        <w:rPr>
          <w:color w:val="auto"/>
          <w:sz w:val="28"/>
          <w:szCs w:val="28"/>
        </w:rPr>
        <w:t>ШАГа</w:t>
      </w:r>
      <w:proofErr w:type="spellEnd"/>
      <w:r w:rsidRPr="00A80B5E">
        <w:rPr>
          <w:color w:val="auto"/>
          <w:sz w:val="28"/>
          <w:szCs w:val="28"/>
        </w:rPr>
        <w:t xml:space="preserve"> 1 учащиеся актуализировали знания об органах государственной власти, о высшем представительном органе народовластия Республики Беларусь – Всебелорусском народном собрании, о реализации права граждан избирать и быть избранным. Просмотрев фрагмент видеоролика «Как попадают в Молодежный </w:t>
      </w:r>
      <w:proofErr w:type="gramStart"/>
      <w:r w:rsidRPr="00A80B5E">
        <w:rPr>
          <w:color w:val="auto"/>
          <w:sz w:val="28"/>
          <w:szCs w:val="28"/>
        </w:rPr>
        <w:t>парламент</w:t>
      </w:r>
      <w:proofErr w:type="gramEnd"/>
      <w:r w:rsidRPr="00A80B5E">
        <w:rPr>
          <w:color w:val="auto"/>
          <w:sz w:val="28"/>
          <w:szCs w:val="28"/>
        </w:rPr>
        <w:t xml:space="preserve"> и </w:t>
      </w:r>
      <w:proofErr w:type="gramStart"/>
      <w:r w:rsidRPr="00A80B5E">
        <w:rPr>
          <w:color w:val="auto"/>
          <w:sz w:val="28"/>
          <w:szCs w:val="28"/>
        </w:rPr>
        <w:t>какие</w:t>
      </w:r>
      <w:proofErr w:type="gramEnd"/>
      <w:r w:rsidRPr="00A80B5E">
        <w:rPr>
          <w:color w:val="auto"/>
          <w:sz w:val="28"/>
          <w:szCs w:val="28"/>
        </w:rPr>
        <w:t xml:space="preserve"> задачи перед ним ставятся?», определили цели и задачи Молодежного парламента при Национальном собрании Республики Беларусь. Ребята узнали также о проекте «Школа управления», действующем в Академии управления при Президенте Республике Беларусь, его целях. Были проинформированы, что после успешного освоения программы проекта учащиеся</w:t>
      </w:r>
      <w:r w:rsidR="004F74FE">
        <w:rPr>
          <w:color w:val="auto"/>
          <w:sz w:val="28"/>
          <w:szCs w:val="28"/>
        </w:rPr>
        <w:t xml:space="preserve"> </w:t>
      </w:r>
      <w:r w:rsidRPr="00A80B5E">
        <w:rPr>
          <w:color w:val="auto"/>
          <w:sz w:val="28"/>
          <w:szCs w:val="28"/>
        </w:rPr>
        <w:t>зачисляются в Академию управления на бюджетную форму обучения без сдачи вступительных испытаний.</w:t>
      </w:r>
    </w:p>
    <w:p w:rsidR="002D52F2" w:rsidRPr="00A80B5E" w:rsidRDefault="004F74FE" w:rsidP="002D5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69215</wp:posOffset>
            </wp:positionV>
            <wp:extent cx="1914525" cy="1438275"/>
            <wp:effectExtent l="19050" t="0" r="9525" b="0"/>
            <wp:wrapTight wrapText="bothSides">
              <wp:wrapPolygon edited="0">
                <wp:start x="-215" y="0"/>
                <wp:lineTo x="-215" y="21457"/>
                <wp:lineTo x="21707" y="21457"/>
                <wp:lineTo x="21707" y="0"/>
                <wp:lineTo x="-215" y="0"/>
              </wp:wrapPolygon>
            </wp:wrapTight>
            <wp:docPr id="3" name="Рисунок 2" descr="C:\Users\User\Desktop\изображение_viber_2024-03-22_11-06-34-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зображение_viber_2024-03-22_11-06-34-0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52F2" w:rsidRPr="004F74FE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="002D52F2" w:rsidRPr="004F74FE">
        <w:rPr>
          <w:rFonts w:ascii="Times New Roman" w:hAnsi="Times New Roman" w:cs="Times New Roman"/>
          <w:sz w:val="28"/>
          <w:szCs w:val="28"/>
        </w:rPr>
        <w:t>ШАГа</w:t>
      </w:r>
      <w:proofErr w:type="spellEnd"/>
      <w:r w:rsidR="002D52F2" w:rsidRPr="004F74F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2F2" w:rsidRPr="00A8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состоялась встреча учащихся с </w:t>
      </w:r>
      <w:proofErr w:type="spellStart"/>
      <w:r w:rsidR="002D52F2" w:rsidRPr="00A80B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Богаевой</w:t>
      </w:r>
      <w:proofErr w:type="spellEnd"/>
      <w:r w:rsidR="002D52F2" w:rsidRPr="00A8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Натальей Леонидовной, управляющим делами Путришковского сельского исполнительного комитета, выпускницей Путришковской средней школы, которая отметила, что успешным человеком </w:t>
      </w:r>
      <w:r w:rsidR="002D52F2" w:rsidRPr="00A80B5E">
        <w:rPr>
          <w:rFonts w:ascii="Times New Roman" w:hAnsi="Times New Roman" w:cs="Times New Roman"/>
          <w:sz w:val="28"/>
          <w:szCs w:val="28"/>
        </w:rPr>
        <w:t>может стать каждый, но только при ус</w:t>
      </w:r>
      <w:r w:rsidR="002D52F2">
        <w:rPr>
          <w:rFonts w:ascii="Times New Roman" w:hAnsi="Times New Roman" w:cs="Times New Roman"/>
          <w:sz w:val="28"/>
          <w:szCs w:val="28"/>
        </w:rPr>
        <w:t xml:space="preserve">ловии постоянного саморазвития. </w:t>
      </w:r>
      <w:r w:rsidR="002D52F2" w:rsidRPr="00A80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Леонидовна назвала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2F2" w:rsidRPr="00A8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</w:t>
      </w:r>
      <w:r w:rsidR="002D52F2" w:rsidRPr="00A80B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качества, которые необходимо развивать каждому, кто хочет стать успешным человеком: уделять много времени на изучение </w:t>
      </w:r>
      <w:r w:rsidR="002D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</w:t>
      </w:r>
      <w:bookmarkStart w:id="1" w:name="_GoBack"/>
      <w:bookmarkEnd w:id="1"/>
      <w:r w:rsidR="002D52F2" w:rsidRPr="00A80B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2F2" w:rsidRPr="00A80B5E">
        <w:rPr>
          <w:rFonts w:ascii="Times New Roman" w:hAnsi="Times New Roman" w:cs="Times New Roman"/>
          <w:sz w:val="28"/>
          <w:szCs w:val="28"/>
        </w:rPr>
        <w:t>применять и совершенствовать свои знания и навыки даже перед лицом невзгод и потенциальных неудач</w:t>
      </w:r>
      <w:r w:rsidR="002D52F2" w:rsidRPr="00A80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D52F2" w:rsidRPr="00A80B5E">
        <w:rPr>
          <w:rFonts w:ascii="Times New Roman" w:hAnsi="Times New Roman" w:cs="Times New Roman"/>
          <w:sz w:val="28"/>
          <w:szCs w:val="28"/>
        </w:rPr>
        <w:t>А чтобы добиться общественного признания, необходимо выбрать путь искреннего служения делу, которое поможет преобразить мир.</w:t>
      </w:r>
    </w:p>
    <w:p w:rsidR="002D52F2" w:rsidRPr="00A80B5E" w:rsidRDefault="002D52F2" w:rsidP="002D52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0B5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заключение встречи Наталья Леонидовна пожелала учащимся упорства в достижении цели и</w:t>
      </w:r>
      <w:r w:rsidRPr="00A80B5E">
        <w:rPr>
          <w:rFonts w:ascii="Times New Roman" w:hAnsi="Times New Roman" w:cs="Times New Roman"/>
          <w:sz w:val="28"/>
          <w:szCs w:val="28"/>
        </w:rPr>
        <w:t xml:space="preserve"> наличия активной гражданской позиции.</w:t>
      </w:r>
    </w:p>
    <w:p w:rsidR="002D52F2" w:rsidRPr="00A80B5E" w:rsidRDefault="004F74FE" w:rsidP="002D5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1188720</wp:posOffset>
            </wp:positionV>
            <wp:extent cx="1914525" cy="1438275"/>
            <wp:effectExtent l="19050" t="0" r="9525" b="0"/>
            <wp:wrapTight wrapText="bothSides">
              <wp:wrapPolygon edited="0">
                <wp:start x="-215" y="0"/>
                <wp:lineTo x="-215" y="21457"/>
                <wp:lineTo x="21707" y="21457"/>
                <wp:lineTo x="21707" y="0"/>
                <wp:lineTo x="-215" y="0"/>
              </wp:wrapPolygon>
            </wp:wrapTight>
            <wp:docPr id="4" name="Рисунок 3" descr="C:\Users\User\Desktop\изображение_viber_2024-03-22_11-12-27-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зображение_viber_2024-03-22_11-12-27-5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52F2" w:rsidRPr="00A8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spellStart"/>
      <w:r w:rsidR="002D52F2" w:rsidRPr="00A80B5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</w:t>
      </w:r>
      <w:proofErr w:type="spellEnd"/>
      <w:r w:rsidR="002D52F2" w:rsidRPr="00A8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«Мы действуем» при подведении итогов ребята обсудили актуальность темы единого дня информирования, подчеркнув, что </w:t>
      </w:r>
      <w:r w:rsidR="002D52F2" w:rsidRPr="00A80B5E">
        <w:rPr>
          <w:rFonts w:ascii="Times New Roman" w:hAnsi="Times New Roman" w:cs="Times New Roman"/>
          <w:sz w:val="28"/>
          <w:szCs w:val="28"/>
          <w:shd w:val="clear" w:color="auto" w:fill="FFFFFF"/>
        </w:rPr>
        <w:t>достойным гражданином страны является тот человек, который понимает: от его активной гражданской позиции зависит жизнь всей страны.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52F2" w:rsidRPr="00A80B5E">
        <w:rPr>
          <w:rFonts w:ascii="Times New Roman" w:hAnsi="Times New Roman" w:cs="Times New Roman"/>
          <w:sz w:val="28"/>
          <w:szCs w:val="28"/>
          <w:shd w:val="clear" w:color="auto" w:fill="FFFFFF"/>
        </w:rPr>
        <w:t>А это означает осознанное участие </w:t>
      </w:r>
      <w:r w:rsidR="002D52F2" w:rsidRPr="00A80B5E">
        <w:rPr>
          <w:rFonts w:ascii="Times New Roman" w:hAnsi="Times New Roman" w:cs="Times New Roman"/>
          <w:sz w:val="28"/>
          <w:szCs w:val="28"/>
        </w:rPr>
        <w:t>человека</w:t>
      </w:r>
      <w:r w:rsidR="002D52F2" w:rsidRPr="00A80B5E">
        <w:rPr>
          <w:rFonts w:ascii="Times New Roman" w:hAnsi="Times New Roman" w:cs="Times New Roman"/>
          <w:sz w:val="28"/>
          <w:szCs w:val="28"/>
          <w:shd w:val="clear" w:color="auto" w:fill="FFFFFF"/>
        </w:rPr>
        <w:t> в жизни общества, которое отражает его сознательные действия в отношении к окружающим, направленные на реализацию общественных ценностей при разумном соотношении личностных и общественных интересов.</w:t>
      </w:r>
    </w:p>
    <w:p w:rsidR="002D52F2" w:rsidRPr="009012FA" w:rsidRDefault="002D52F2" w:rsidP="002D52F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52F2" w:rsidRPr="00EC28FA" w:rsidRDefault="002D52F2" w:rsidP="002D52F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218" w:rsidRPr="00213B98" w:rsidRDefault="00B37218" w:rsidP="002D52F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B37218" w:rsidRPr="00213B98" w:rsidSect="003218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1BE"/>
    <w:rsid w:val="00073EDF"/>
    <w:rsid w:val="000E61F9"/>
    <w:rsid w:val="0012235E"/>
    <w:rsid w:val="00213B98"/>
    <w:rsid w:val="0023396C"/>
    <w:rsid w:val="002D52F2"/>
    <w:rsid w:val="00321863"/>
    <w:rsid w:val="004F74FE"/>
    <w:rsid w:val="00550BF8"/>
    <w:rsid w:val="006953B6"/>
    <w:rsid w:val="00752A21"/>
    <w:rsid w:val="00793513"/>
    <w:rsid w:val="008331BE"/>
    <w:rsid w:val="00996E77"/>
    <w:rsid w:val="00B37218"/>
    <w:rsid w:val="00C26EBE"/>
    <w:rsid w:val="00DB48F5"/>
    <w:rsid w:val="00E4358D"/>
    <w:rsid w:val="00E92956"/>
    <w:rsid w:val="00EC28FA"/>
    <w:rsid w:val="00F975CC"/>
    <w:rsid w:val="00FF1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6C"/>
  </w:style>
  <w:style w:type="paragraph" w:styleId="1">
    <w:name w:val="heading 1"/>
    <w:basedOn w:val="a"/>
    <w:link w:val="10"/>
    <w:uiPriority w:val="9"/>
    <w:qFormat/>
    <w:rsid w:val="00B37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B37218"/>
  </w:style>
  <w:style w:type="paragraph" w:styleId="a3">
    <w:name w:val="Normal (Web)"/>
    <w:basedOn w:val="a"/>
    <w:uiPriority w:val="99"/>
    <w:unhideWhenUsed/>
    <w:rsid w:val="00B3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2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BF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073EDF"/>
    <w:rPr>
      <w:i/>
      <w:iCs/>
    </w:rPr>
  </w:style>
  <w:style w:type="paragraph" w:customStyle="1" w:styleId="Default">
    <w:name w:val="Default"/>
    <w:rsid w:val="002D5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7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B37218"/>
  </w:style>
  <w:style w:type="paragraph" w:styleId="a3">
    <w:name w:val="Normal (Web)"/>
    <w:basedOn w:val="a"/>
    <w:uiPriority w:val="99"/>
    <w:semiHidden/>
    <w:unhideWhenUsed/>
    <w:rsid w:val="00B3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2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2024-03-22T12:57:00Z</dcterms:created>
  <dcterms:modified xsi:type="dcterms:W3CDTF">2024-03-22T12:57:00Z</dcterms:modified>
</cp:coreProperties>
</file>